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14" w:rsidRPr="00347E8F" w:rsidRDefault="00447314"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iCs/>
          <w:sz w:val="24"/>
          <w:szCs w:val="24"/>
        </w:rPr>
      </w:pP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Strategic Management: IBM</w:t>
      </w:r>
      <w:r w:rsidR="00347E8F">
        <w:rPr>
          <w:rFonts w:ascii="Times New Roman" w:hAnsi="Times New Roman" w:cs="Times New Roman"/>
          <w:iCs/>
          <w:sz w:val="24"/>
          <w:szCs w:val="24"/>
        </w:rPr>
        <w:t>.</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Name.</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Institution.</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Date.</w:t>
      </w: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447314" w:rsidRPr="00347E8F" w:rsidRDefault="00447314"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lastRenderedPageBreak/>
        <w:t xml:space="preserve">Strategic Management: </w:t>
      </w:r>
      <w:r w:rsidR="007F10C5" w:rsidRPr="00347E8F">
        <w:rPr>
          <w:rFonts w:ascii="Times New Roman" w:hAnsi="Times New Roman" w:cs="Times New Roman"/>
          <w:iCs/>
          <w:sz w:val="24"/>
          <w:szCs w:val="24"/>
        </w:rPr>
        <w:t>IBM.</w:t>
      </w:r>
    </w:p>
    <w:p w:rsidR="00447314"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Background Information.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IBM;</w:t>
      </w:r>
      <w:r w:rsidR="00B534AD" w:rsidRPr="00347E8F">
        <w:rPr>
          <w:rFonts w:ascii="Times New Roman" w:hAnsi="Times New Roman" w:cs="Times New Roman"/>
          <w:iCs/>
          <w:sz w:val="24"/>
          <w:szCs w:val="24"/>
        </w:rPr>
        <w:t xml:space="preserve"> International Business Machine </w:t>
      </w:r>
      <w:r w:rsidRPr="00347E8F">
        <w:rPr>
          <w:rFonts w:ascii="Times New Roman" w:hAnsi="Times New Roman" w:cs="Times New Roman"/>
          <w:iCs/>
          <w:sz w:val="24"/>
          <w:szCs w:val="24"/>
        </w:rPr>
        <w:t>Corporation is</w:t>
      </w:r>
      <w:r w:rsidR="00B534AD" w:rsidRPr="00347E8F">
        <w:rPr>
          <w:rFonts w:ascii="Times New Roman" w:hAnsi="Times New Roman" w:cs="Times New Roman"/>
          <w:iCs/>
          <w:sz w:val="24"/>
          <w:szCs w:val="24"/>
        </w:rPr>
        <w:t xml:space="preserve"> an American </w:t>
      </w:r>
      <w:r w:rsidRPr="00347E8F">
        <w:rPr>
          <w:rFonts w:ascii="Times New Roman" w:hAnsi="Times New Roman" w:cs="Times New Roman"/>
          <w:iCs/>
          <w:sz w:val="24"/>
          <w:szCs w:val="24"/>
        </w:rPr>
        <w:t>Multinational</w:t>
      </w:r>
      <w:r w:rsidR="00B534AD" w:rsidRPr="00347E8F">
        <w:rPr>
          <w:rFonts w:ascii="Times New Roman" w:hAnsi="Times New Roman" w:cs="Times New Roman"/>
          <w:iCs/>
          <w:sz w:val="24"/>
          <w:szCs w:val="24"/>
        </w:rPr>
        <w:t xml:space="preserve"> technology </w:t>
      </w:r>
      <w:r w:rsidRPr="00347E8F">
        <w:rPr>
          <w:rFonts w:ascii="Times New Roman" w:hAnsi="Times New Roman" w:cs="Times New Roman"/>
          <w:iCs/>
          <w:sz w:val="24"/>
          <w:szCs w:val="24"/>
        </w:rPr>
        <w:t>company whose</w:t>
      </w:r>
      <w:r w:rsidR="00B534AD" w:rsidRPr="00347E8F">
        <w:rPr>
          <w:rFonts w:ascii="Times New Roman" w:hAnsi="Times New Roman" w:cs="Times New Roman"/>
          <w:iCs/>
          <w:sz w:val="24"/>
          <w:szCs w:val="24"/>
        </w:rPr>
        <w:t xml:space="preserve"> headquarters are in Armonk; New York. </w:t>
      </w:r>
      <w:r w:rsidRPr="00347E8F">
        <w:rPr>
          <w:rFonts w:ascii="Times New Roman" w:hAnsi="Times New Roman" w:cs="Times New Roman"/>
          <w:iCs/>
          <w:sz w:val="24"/>
          <w:szCs w:val="24"/>
        </w:rPr>
        <w:t xml:space="preserve">IBM </w:t>
      </w:r>
      <w:r w:rsidR="00B534AD" w:rsidRPr="00347E8F">
        <w:rPr>
          <w:rFonts w:ascii="Times New Roman" w:hAnsi="Times New Roman" w:cs="Times New Roman"/>
          <w:iCs/>
          <w:sz w:val="24"/>
          <w:szCs w:val="24"/>
        </w:rPr>
        <w:t xml:space="preserve">was </w:t>
      </w:r>
      <w:r w:rsidRPr="00347E8F">
        <w:rPr>
          <w:rFonts w:ascii="Times New Roman" w:hAnsi="Times New Roman" w:cs="Times New Roman"/>
          <w:iCs/>
          <w:sz w:val="24"/>
          <w:szCs w:val="24"/>
        </w:rPr>
        <w:t>started in</w:t>
      </w:r>
      <w:r w:rsidR="00B534AD" w:rsidRPr="00347E8F">
        <w:rPr>
          <w:rFonts w:ascii="Times New Roman" w:hAnsi="Times New Roman" w:cs="Times New Roman"/>
          <w:iCs/>
          <w:sz w:val="24"/>
          <w:szCs w:val="24"/>
        </w:rPr>
        <w:t xml:space="preserve"> 1911</w:t>
      </w:r>
      <w:r w:rsidRPr="00347E8F">
        <w:rPr>
          <w:rFonts w:ascii="Times New Roman" w:hAnsi="Times New Roman" w:cs="Times New Roman"/>
          <w:iCs/>
          <w:sz w:val="24"/>
          <w:szCs w:val="24"/>
        </w:rPr>
        <w:t xml:space="preserve"> by Charles Ranlett Flint and</w:t>
      </w:r>
      <w:r w:rsidR="00B534AD" w:rsidRPr="00347E8F">
        <w:rPr>
          <w:rFonts w:ascii="Times New Roman" w:hAnsi="Times New Roman" w:cs="Times New Roman"/>
          <w:iCs/>
          <w:sz w:val="24"/>
          <w:szCs w:val="24"/>
        </w:rPr>
        <w:t xml:space="preserve"> it was originally a Tabulating Recording </w:t>
      </w:r>
      <w:r w:rsidRPr="00347E8F">
        <w:rPr>
          <w:rFonts w:ascii="Times New Roman" w:hAnsi="Times New Roman" w:cs="Times New Roman"/>
          <w:iCs/>
          <w:sz w:val="24"/>
          <w:szCs w:val="24"/>
        </w:rPr>
        <w:t>Company</w:t>
      </w:r>
      <w:r w:rsidR="00B534AD" w:rsidRPr="00347E8F">
        <w:rPr>
          <w:rFonts w:ascii="Times New Roman" w:hAnsi="Times New Roman" w:cs="Times New Roman"/>
          <w:iCs/>
          <w:sz w:val="24"/>
          <w:szCs w:val="24"/>
        </w:rPr>
        <w:t xml:space="preserve"> before its </w:t>
      </w:r>
      <w:r w:rsidRPr="00347E8F">
        <w:rPr>
          <w:rFonts w:ascii="Times New Roman" w:hAnsi="Times New Roman" w:cs="Times New Roman"/>
          <w:iCs/>
          <w:sz w:val="24"/>
          <w:szCs w:val="24"/>
        </w:rPr>
        <w:t>renaming as</w:t>
      </w:r>
      <w:r w:rsidR="00B534AD" w:rsidRPr="00347E8F">
        <w:rPr>
          <w:rFonts w:ascii="Times New Roman" w:hAnsi="Times New Roman" w:cs="Times New Roman"/>
          <w:iCs/>
          <w:sz w:val="24"/>
          <w:szCs w:val="24"/>
        </w:rPr>
        <w:t xml:space="preserve"> IBM </w:t>
      </w:r>
      <w:r w:rsidRPr="00347E8F">
        <w:rPr>
          <w:rFonts w:ascii="Times New Roman" w:hAnsi="Times New Roman" w:cs="Times New Roman"/>
          <w:iCs/>
          <w:sz w:val="24"/>
          <w:szCs w:val="24"/>
        </w:rPr>
        <w:t>in</w:t>
      </w:r>
      <w:r w:rsidR="00B534AD" w:rsidRPr="00347E8F">
        <w:rPr>
          <w:rFonts w:ascii="Times New Roman" w:hAnsi="Times New Roman" w:cs="Times New Roman"/>
          <w:iCs/>
          <w:sz w:val="24"/>
          <w:szCs w:val="24"/>
        </w:rPr>
        <w:t xml:space="preserve"> 1924.Currently, the company operates in 170 countries in the global </w:t>
      </w:r>
      <w:r w:rsidRPr="00347E8F">
        <w:rPr>
          <w:rFonts w:ascii="Times New Roman" w:hAnsi="Times New Roman" w:cs="Times New Roman"/>
          <w:iCs/>
          <w:sz w:val="24"/>
          <w:szCs w:val="24"/>
        </w:rPr>
        <w:t>perspective.</w:t>
      </w:r>
      <w:r w:rsidR="00B534AD"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I</w:t>
      </w:r>
      <w:r w:rsidR="00B534AD" w:rsidRPr="00347E8F">
        <w:rPr>
          <w:rFonts w:ascii="Times New Roman" w:hAnsi="Times New Roman" w:cs="Times New Roman"/>
          <w:iCs/>
          <w:sz w:val="24"/>
          <w:szCs w:val="24"/>
        </w:rPr>
        <w:t xml:space="preserve">BM </w:t>
      </w:r>
      <w:r w:rsidR="00447314" w:rsidRPr="00347E8F">
        <w:rPr>
          <w:rFonts w:ascii="Times New Roman" w:hAnsi="Times New Roman" w:cs="Times New Roman"/>
          <w:iCs/>
          <w:sz w:val="24"/>
          <w:szCs w:val="24"/>
        </w:rPr>
        <w:t>provides software products, systems, servers and storage products. Recently, the organization started to offer application infrastructure as well as integration asset management services. Other solutions provided include; big data analytics, cloud computing, disaster recovery, commerce connectivity as well as integration.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It is apparent that </w:t>
      </w:r>
      <w:r w:rsidR="00447314" w:rsidRPr="00347E8F">
        <w:rPr>
          <w:rFonts w:ascii="Times New Roman" w:hAnsi="Times New Roman" w:cs="Times New Roman"/>
          <w:iCs/>
          <w:sz w:val="24"/>
          <w:szCs w:val="24"/>
        </w:rPr>
        <w:t xml:space="preserve">the </w:t>
      </w:r>
      <w:r w:rsidRPr="00347E8F">
        <w:rPr>
          <w:rFonts w:ascii="Times New Roman" w:hAnsi="Times New Roman" w:cs="Times New Roman"/>
          <w:iCs/>
          <w:sz w:val="24"/>
          <w:szCs w:val="24"/>
        </w:rPr>
        <w:t>organization</w:t>
      </w:r>
      <w:r w:rsidR="00447314" w:rsidRPr="00347E8F">
        <w:rPr>
          <w:rFonts w:ascii="Times New Roman" w:hAnsi="Times New Roman" w:cs="Times New Roman"/>
          <w:iCs/>
          <w:sz w:val="24"/>
          <w:szCs w:val="24"/>
        </w:rPr>
        <w:t xml:space="preserve"> relies on technology as a very central aspect of operation as </w:t>
      </w:r>
      <w:r w:rsidRPr="00347E8F">
        <w:rPr>
          <w:rFonts w:ascii="Times New Roman" w:hAnsi="Times New Roman" w:cs="Times New Roman"/>
          <w:iCs/>
          <w:sz w:val="24"/>
          <w:szCs w:val="24"/>
        </w:rPr>
        <w:t>well as modernization. IBM is</w:t>
      </w:r>
      <w:r w:rsidR="00447314" w:rsidRPr="00347E8F">
        <w:rPr>
          <w:rFonts w:ascii="Times New Roman" w:hAnsi="Times New Roman" w:cs="Times New Roman"/>
          <w:iCs/>
          <w:sz w:val="24"/>
          <w:szCs w:val="24"/>
        </w:rPr>
        <w:t xml:space="preserve"> </w:t>
      </w:r>
      <w:r w:rsidRPr="00347E8F">
        <w:rPr>
          <w:rFonts w:ascii="Times New Roman" w:hAnsi="Times New Roman" w:cs="Times New Roman"/>
          <w:iCs/>
          <w:sz w:val="24"/>
          <w:szCs w:val="24"/>
        </w:rPr>
        <w:t xml:space="preserve">arguably </w:t>
      </w:r>
      <w:r w:rsidR="00447314" w:rsidRPr="00347E8F">
        <w:rPr>
          <w:rFonts w:ascii="Times New Roman" w:hAnsi="Times New Roman" w:cs="Times New Roman"/>
          <w:iCs/>
          <w:sz w:val="24"/>
          <w:szCs w:val="24"/>
        </w:rPr>
        <w:t xml:space="preserve">the most extensive IT organization </w:t>
      </w:r>
      <w:r w:rsidRPr="00347E8F">
        <w:rPr>
          <w:rFonts w:ascii="Times New Roman" w:hAnsi="Times New Roman" w:cs="Times New Roman"/>
          <w:iCs/>
          <w:sz w:val="24"/>
          <w:szCs w:val="24"/>
        </w:rPr>
        <w:t>in,</w:t>
      </w:r>
      <w:r w:rsidR="00447314" w:rsidRPr="00347E8F">
        <w:rPr>
          <w:rFonts w:ascii="Times New Roman" w:hAnsi="Times New Roman" w:cs="Times New Roman"/>
          <w:iCs/>
          <w:sz w:val="24"/>
          <w:szCs w:val="24"/>
        </w:rPr>
        <w:t xml:space="preserve"> and its capabilities in software development are known globally</w:t>
      </w:r>
      <w:r w:rsidRPr="00347E8F">
        <w:rPr>
          <w:rFonts w:ascii="Times New Roman" w:hAnsi="Times New Roman" w:cs="Times New Roman"/>
          <w:iCs/>
          <w:sz w:val="24"/>
          <w:szCs w:val="24"/>
        </w:rPr>
        <w:t>.</w:t>
      </w:r>
      <w:r w:rsidR="00447314" w:rsidRPr="00347E8F">
        <w:rPr>
          <w:rFonts w:ascii="Times New Roman" w:hAnsi="Times New Roman" w:cs="Times New Roman"/>
          <w:iCs/>
          <w:sz w:val="24"/>
          <w:szCs w:val="24"/>
        </w:rPr>
        <w:t xml:space="preserve"> The organization focuses on helping its customers in solving business problems, pursuing new market opportunities, and achieving innovation through the adoption of e-business and</w:t>
      </w:r>
      <w:r w:rsidRPr="00347E8F">
        <w:rPr>
          <w:rFonts w:ascii="Times New Roman" w:hAnsi="Times New Roman" w:cs="Times New Roman"/>
          <w:iCs/>
          <w:sz w:val="24"/>
          <w:szCs w:val="24"/>
        </w:rPr>
        <w:t xml:space="preserve"> internet technology.IBM </w:t>
      </w:r>
      <w:r w:rsidR="00447314" w:rsidRPr="00347E8F">
        <w:rPr>
          <w:rFonts w:ascii="Times New Roman" w:hAnsi="Times New Roman" w:cs="Times New Roman"/>
          <w:iCs/>
          <w:sz w:val="24"/>
          <w:szCs w:val="24"/>
        </w:rPr>
        <w:t xml:space="preserve">offers its products and </w:t>
      </w:r>
      <w:r w:rsidRPr="00347E8F">
        <w:rPr>
          <w:rFonts w:ascii="Times New Roman" w:hAnsi="Times New Roman" w:cs="Times New Roman"/>
          <w:iCs/>
          <w:sz w:val="24"/>
          <w:szCs w:val="24"/>
        </w:rPr>
        <w:t xml:space="preserve">services to the large cities </w:t>
      </w:r>
      <w:r w:rsidR="00447314" w:rsidRPr="00347E8F">
        <w:rPr>
          <w:rFonts w:ascii="Times New Roman" w:hAnsi="Times New Roman" w:cs="Times New Roman"/>
          <w:iCs/>
          <w:sz w:val="24"/>
          <w:szCs w:val="24"/>
        </w:rPr>
        <w:t xml:space="preserve">and it is also regarded as the leading global innovator in chip </w:t>
      </w:r>
      <w:r w:rsidR="008065C9" w:rsidRPr="00347E8F">
        <w:rPr>
          <w:rFonts w:ascii="Times New Roman" w:hAnsi="Times New Roman" w:cs="Times New Roman"/>
          <w:iCs/>
          <w:sz w:val="24"/>
          <w:szCs w:val="24"/>
        </w:rPr>
        <w:t>manufacturing</w:t>
      </w:r>
      <w:r w:rsidR="00700450">
        <w:rPr>
          <w:rFonts w:ascii="Times New Roman" w:hAnsi="Times New Roman" w:cs="Times New Roman"/>
          <w:iCs/>
          <w:sz w:val="24"/>
          <w:szCs w:val="24"/>
        </w:rPr>
        <w:t>.</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IBM has a corporate organizational structure. </w:t>
      </w:r>
      <w:r w:rsidR="00447314" w:rsidRPr="00347E8F">
        <w:rPr>
          <w:rFonts w:ascii="Times New Roman" w:hAnsi="Times New Roman" w:cs="Times New Roman"/>
          <w:iCs/>
          <w:sz w:val="24"/>
          <w:szCs w:val="24"/>
        </w:rPr>
        <w:t>IBM's organizational structure arguably reflects their business characteristics as well as priorities, and it is defined as a product-divisional organizational structure. The organization underscores the relevance of continuous innovation as well as product development.</w:t>
      </w:r>
      <w:r w:rsidR="008065C9"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Innovation and product development arguably emphasizes on sustainable growth of the organization. The product divisional organizational structure focuses on the efficient execution of all business processes, and these are production, distribution as well as selling.IBM relies on this strategy in maximizing on the available benefits in information technology. The organization's structure is divided </w:t>
      </w:r>
      <w:r w:rsidR="00447314" w:rsidRPr="00347E8F">
        <w:rPr>
          <w:rFonts w:ascii="Times New Roman" w:hAnsi="Times New Roman" w:cs="Times New Roman"/>
          <w:iCs/>
          <w:sz w:val="24"/>
          <w:szCs w:val="24"/>
        </w:rPr>
        <w:lastRenderedPageBreak/>
        <w:t>into three main components, and these are; product type division, function-based segments and geographical segme</w:t>
      </w:r>
      <w:r w:rsidR="00700450">
        <w:rPr>
          <w:rFonts w:ascii="Times New Roman" w:hAnsi="Times New Roman" w:cs="Times New Roman"/>
          <w:iCs/>
          <w:sz w:val="24"/>
          <w:szCs w:val="24"/>
        </w:rPr>
        <w:t>ntation</w:t>
      </w:r>
      <w:r w:rsidR="00447314" w:rsidRPr="00347E8F">
        <w:rPr>
          <w:rFonts w:ascii="Times New Roman" w:hAnsi="Times New Roman" w:cs="Times New Roman"/>
          <w:iCs/>
          <w:sz w:val="24"/>
          <w:szCs w:val="24"/>
        </w:rPr>
        <w:t xml:space="preserve">. The above organizational structure is arguably advantageous since it is aligned with IBM's aims which are innovation and sustainable growth. </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corporate structure facilitates prioritization of activities in developing products that each market demands as well as the emerging trends in information technology. The structure also benefits the organization due to integration of its components which function in unison. The structure is however disadvantageous since it is prone to imitation especially in the context whereby IBM relies on cost leadership without emphasizing on the uniquenes</w:t>
      </w:r>
      <w:r w:rsidR="00B534AD" w:rsidRPr="00347E8F">
        <w:rPr>
          <w:rFonts w:ascii="Times New Roman" w:hAnsi="Times New Roman" w:cs="Times New Roman"/>
          <w:iCs/>
          <w:sz w:val="24"/>
          <w:szCs w:val="24"/>
        </w:rPr>
        <w:t>s of diverse products.</w:t>
      </w:r>
      <w:r w:rsidR="007E721E" w:rsidRPr="00347E8F">
        <w:rPr>
          <w:rFonts w:ascii="Times New Roman" w:hAnsi="Times New Roman" w:cs="Times New Roman"/>
          <w:iCs/>
          <w:sz w:val="24"/>
          <w:szCs w:val="24"/>
        </w:rPr>
        <w:t xml:space="preserve"> </w:t>
      </w:r>
      <w:r w:rsidR="00B534AD" w:rsidRPr="00347E8F">
        <w:rPr>
          <w:rFonts w:ascii="Times New Roman" w:hAnsi="Times New Roman" w:cs="Times New Roman"/>
          <w:iCs/>
          <w:sz w:val="24"/>
          <w:szCs w:val="24"/>
        </w:rPr>
        <w:t xml:space="preserve">IBM </w:t>
      </w:r>
      <w:r w:rsidRPr="00347E8F">
        <w:rPr>
          <w:rFonts w:ascii="Times New Roman" w:hAnsi="Times New Roman" w:cs="Times New Roman"/>
          <w:iCs/>
          <w:sz w:val="24"/>
          <w:szCs w:val="24"/>
        </w:rPr>
        <w:t xml:space="preserve">has been the leading provider IT products and services, but the organization also faces </w:t>
      </w:r>
      <w:r w:rsidR="00B534AD" w:rsidRPr="00347E8F">
        <w:rPr>
          <w:rFonts w:ascii="Times New Roman" w:hAnsi="Times New Roman" w:cs="Times New Roman"/>
          <w:iCs/>
          <w:sz w:val="24"/>
          <w:szCs w:val="24"/>
        </w:rPr>
        <w:t xml:space="preserve">critical competition from other </w:t>
      </w:r>
      <w:r w:rsidRPr="00347E8F">
        <w:rPr>
          <w:rFonts w:ascii="Times New Roman" w:hAnsi="Times New Roman" w:cs="Times New Roman"/>
          <w:iCs/>
          <w:sz w:val="24"/>
          <w:szCs w:val="24"/>
        </w:rPr>
        <w:t>technology and wireless organizations. The main competitors include; Hp, Apple</w:t>
      </w:r>
      <w:r w:rsidR="00B534AD" w:rsidRPr="00347E8F">
        <w:rPr>
          <w:rFonts w:ascii="Times New Roman" w:hAnsi="Times New Roman" w:cs="Times New Roman"/>
          <w:iCs/>
          <w:sz w:val="24"/>
          <w:szCs w:val="24"/>
        </w:rPr>
        <w:t xml:space="preserve">, </w:t>
      </w:r>
      <w:r w:rsidR="007E721E" w:rsidRPr="00347E8F">
        <w:rPr>
          <w:rFonts w:ascii="Times New Roman" w:hAnsi="Times New Roman" w:cs="Times New Roman"/>
          <w:iCs/>
          <w:sz w:val="24"/>
          <w:szCs w:val="24"/>
        </w:rPr>
        <w:t>Microsoft</w:t>
      </w:r>
      <w:r w:rsidR="00B534AD" w:rsidRPr="00347E8F">
        <w:rPr>
          <w:rFonts w:ascii="Times New Roman" w:hAnsi="Times New Roman" w:cs="Times New Roman"/>
          <w:iCs/>
          <w:sz w:val="24"/>
          <w:szCs w:val="24"/>
        </w:rPr>
        <w:t>, Google and Amazon</w:t>
      </w:r>
    </w:p>
    <w:p w:rsidR="0058237A"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Mission and vision.</w:t>
      </w:r>
    </w:p>
    <w:p w:rsidR="00447314" w:rsidRPr="00347E8F" w:rsidRDefault="0084079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The core elements of a mission statement include; customers, products and services, market, technology, survival and growth, philosophy, self concept, public image and employees and in stating that IBM has an effective mission, all or majority of these elements must be vivid.  </w:t>
      </w:r>
      <w:r w:rsidR="00447314" w:rsidRPr="00347E8F">
        <w:rPr>
          <w:rFonts w:ascii="Times New Roman" w:hAnsi="Times New Roman" w:cs="Times New Roman"/>
          <w:iCs/>
          <w:sz w:val="24"/>
          <w:szCs w:val="24"/>
        </w:rPr>
        <w:t>The organization seeks to achieve its set goals and objectives through strict adherence to its vision and mission</w:t>
      </w:r>
      <w:r w:rsidR="008971BF" w:rsidRPr="00347E8F">
        <w:rPr>
          <w:rFonts w:ascii="Times New Roman" w:hAnsi="Times New Roman" w:cs="Times New Roman"/>
          <w:iCs/>
          <w:sz w:val="24"/>
          <w:szCs w:val="24"/>
        </w:rPr>
        <w:t xml:space="preserve"> although there is an argument that they are not formalized</w:t>
      </w:r>
      <w:r w:rsidR="00447314" w:rsidRPr="00347E8F">
        <w:rPr>
          <w:rFonts w:ascii="Times New Roman" w:hAnsi="Times New Roman" w:cs="Times New Roman"/>
          <w:iCs/>
          <w:sz w:val="24"/>
          <w:szCs w:val="24"/>
        </w:rPr>
        <w:t>. Its mission is; "to lead in the creation, development and manufacture of the industry's most advanced information technologies, including computer systems, software, networking systems, storage devices and microelectronics And our worldwide network of IBM solutions and services professionals translates these advanced technologies into business value for our customers. We translate these advanced technologies into value for our customers through our professional solutions, services and consulting businesses worldwide"</w:t>
      </w:r>
      <w:r w:rsidR="00700450">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.As evident, the mission statement </w:t>
      </w:r>
      <w:r w:rsidR="00447314" w:rsidRPr="00347E8F">
        <w:rPr>
          <w:rFonts w:ascii="Times New Roman" w:hAnsi="Times New Roman" w:cs="Times New Roman"/>
          <w:iCs/>
          <w:sz w:val="24"/>
          <w:szCs w:val="24"/>
        </w:rPr>
        <w:lastRenderedPageBreak/>
        <w:t>covers some essential elements which include leadership, customers and creation of value. As hinted, the three aspects are very essential in the development of a mission statement. The first component of the mission statement focuses on effective leadership, the second on the customers and the last on value creation. Arguably, the organization focuses on creating value for the customers and the professional solution, services and consulting aspects lead to efficiency and effectiveness in business op</w:t>
      </w:r>
      <w:r w:rsidR="00700450">
        <w:rPr>
          <w:rFonts w:ascii="Times New Roman" w:hAnsi="Times New Roman" w:cs="Times New Roman"/>
          <w:iCs/>
          <w:sz w:val="24"/>
          <w:szCs w:val="24"/>
        </w:rPr>
        <w:t>erations. Basically, all mi</w:t>
      </w:r>
      <w:r w:rsidR="00447314" w:rsidRPr="00347E8F">
        <w:rPr>
          <w:rFonts w:ascii="Times New Roman" w:hAnsi="Times New Roman" w:cs="Times New Roman"/>
          <w:iCs/>
          <w:sz w:val="24"/>
          <w:szCs w:val="24"/>
        </w:rPr>
        <w:t>ssion statements must depict elements such as; the customers, products and services, markets, employees, excellence and integrity and some of these are not covered in IBM's mission statement hence it can be described as flawed. In more concrete terms, the mission statement does not focus on the target market, employees, excellence and integrity and hence these should be incorporated. The mission statement can be edited to read as "to lead in the excellent creation, development and manufacture of the industry's most advanced information technologies, including computer systems, software, networking systems, storage devices and microelectronics for all customers, and adhere to integrity in meeting the market demands.</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mission statement is also linked to the vision, and this is a very apparent strength. The vision is stated as "to be the world's most successful and important information technology company. Successful in helping out customers apply technology to solve their problems, successful in introducing this extraordinary technology to ne</w:t>
      </w:r>
      <w:r w:rsidR="008065C9" w:rsidRPr="00347E8F">
        <w:rPr>
          <w:rFonts w:ascii="Times New Roman" w:hAnsi="Times New Roman" w:cs="Times New Roman"/>
          <w:iCs/>
          <w:sz w:val="24"/>
          <w:szCs w:val="24"/>
        </w:rPr>
        <w:t xml:space="preserve">w customers" </w:t>
      </w:r>
      <w:r w:rsidRPr="00347E8F">
        <w:rPr>
          <w:rFonts w:ascii="Times New Roman" w:hAnsi="Times New Roman" w:cs="Times New Roman"/>
          <w:iCs/>
          <w:sz w:val="24"/>
          <w:szCs w:val="24"/>
        </w:rPr>
        <w:t>.The vision focuses on the use of technology just like the mission, focuses on success and innovation. From the vision statement, we are able to trace the organization's developmental path as IBM strives to maintain its position in the competitive global sphere. A vision statement should arguably be future-oriented, reflect the values of the organization, set excellent standards, clarify the overall purpose, and reflect ambition and uniqueness</w:t>
      </w:r>
      <w:r w:rsidR="00700450">
        <w:rPr>
          <w:rFonts w:ascii="Times New Roman" w:hAnsi="Times New Roman" w:cs="Times New Roman"/>
          <w:iCs/>
          <w:sz w:val="24"/>
          <w:szCs w:val="24"/>
        </w:rPr>
        <w:t>.</w:t>
      </w:r>
      <w:r w:rsidRPr="00347E8F">
        <w:rPr>
          <w:rFonts w:ascii="Times New Roman" w:hAnsi="Times New Roman" w:cs="Times New Roman"/>
          <w:iCs/>
          <w:sz w:val="24"/>
          <w:szCs w:val="24"/>
        </w:rPr>
        <w:t xml:space="preserve"> The above vision statement lacks the organizational values, and the first section can be tailored to read "to be the world's most successful and essential information technology company by adhering to ethics, integrity and </w:t>
      </w:r>
      <w:r w:rsidRPr="00347E8F">
        <w:rPr>
          <w:rFonts w:ascii="Times New Roman" w:hAnsi="Times New Roman" w:cs="Times New Roman"/>
          <w:iCs/>
          <w:sz w:val="24"/>
          <w:szCs w:val="24"/>
        </w:rPr>
        <w:lastRenderedPageBreak/>
        <w:t>helping out the customers by applying technology to solve their problems. Both the mission and the vision statements are used as tools for communicating with stakeholders and hence, they must be linked to the organizational values and standards.</w:t>
      </w:r>
      <w:r w:rsidR="00840795" w:rsidRPr="00347E8F">
        <w:rPr>
          <w:rFonts w:ascii="Times New Roman" w:hAnsi="Times New Roman" w:cs="Times New Roman"/>
          <w:iCs/>
          <w:sz w:val="24"/>
          <w:szCs w:val="24"/>
        </w:rPr>
        <w:t xml:space="preserve"> It is also important for IBM to formalize its mission and vision statements since they are the stepping stones for the organization in its attempt to achieve the set goals and objectives.</w:t>
      </w:r>
    </w:p>
    <w:p w:rsidR="00447314" w:rsidRPr="00347E8F" w:rsidRDefault="00447314" w:rsidP="00347E8F">
      <w:pPr>
        <w:spacing w:line="480" w:lineRule="auto"/>
        <w:jc w:val="center"/>
        <w:rPr>
          <w:rFonts w:ascii="Times New Roman" w:hAnsi="Times New Roman" w:cs="Times New Roman"/>
          <w:b/>
          <w:iCs/>
          <w:sz w:val="24"/>
          <w:szCs w:val="24"/>
        </w:rPr>
      </w:pPr>
      <w:r w:rsidRPr="00347E8F">
        <w:rPr>
          <w:rFonts w:ascii="Times New Roman" w:hAnsi="Times New Roman" w:cs="Times New Roman"/>
          <w:b/>
          <w:iCs/>
          <w:sz w:val="24"/>
          <w:szCs w:val="24"/>
        </w:rPr>
        <w:t>Competitive /industry analysis.</w:t>
      </w:r>
    </w:p>
    <w:p w:rsidR="006D3C09" w:rsidRPr="00347E8F" w:rsidRDefault="00700450" w:rsidP="00347E8F">
      <w:pPr>
        <w:spacing w:line="480" w:lineRule="auto"/>
        <w:ind w:firstLine="720"/>
        <w:rPr>
          <w:rFonts w:ascii="Times New Roman" w:hAnsi="Times New Roman" w:cs="Times New Roman"/>
          <w:iCs/>
          <w:sz w:val="24"/>
          <w:szCs w:val="24"/>
        </w:rPr>
      </w:pPr>
      <w:r>
        <w:rPr>
          <w:rFonts w:ascii="Times New Roman" w:hAnsi="Times New Roman" w:cs="Times New Roman"/>
          <w:iCs/>
          <w:sz w:val="24"/>
          <w:szCs w:val="24"/>
        </w:rPr>
        <w:t>Evidently, IBM</w:t>
      </w:r>
      <w:r w:rsidR="00447314" w:rsidRPr="00347E8F">
        <w:rPr>
          <w:rFonts w:ascii="Times New Roman" w:hAnsi="Times New Roman" w:cs="Times New Roman"/>
          <w:iCs/>
          <w:sz w:val="24"/>
          <w:szCs w:val="24"/>
        </w:rPr>
        <w:t xml:space="preserve"> is a very productive organization and hence, analysis of its general environment is essential</w:t>
      </w:r>
      <w:r w:rsidR="005A338C" w:rsidRPr="005A338C">
        <w:rPr>
          <w:rFonts w:ascii="Times New Roman" w:eastAsia="Times New Roman" w:hAnsi="Times New Roman" w:cs="Times New Roman"/>
          <w:sz w:val="24"/>
          <w:szCs w:val="24"/>
        </w:rPr>
        <w:t xml:space="preserve"> </w:t>
      </w:r>
      <w:r w:rsidR="005A338C">
        <w:rPr>
          <w:rFonts w:ascii="Times New Roman" w:eastAsia="Times New Roman" w:hAnsi="Times New Roman" w:cs="Times New Roman"/>
          <w:sz w:val="24"/>
          <w:szCs w:val="24"/>
        </w:rPr>
        <w:t>(Ziegler wt al.2015)</w:t>
      </w:r>
      <w:r w:rsidR="00447314" w:rsidRPr="00347E8F">
        <w:rPr>
          <w:rFonts w:ascii="Times New Roman" w:hAnsi="Times New Roman" w:cs="Times New Roman"/>
          <w:iCs/>
          <w:sz w:val="24"/>
          <w:szCs w:val="24"/>
        </w:rPr>
        <w:t>. The following are IBM's EFE and CPM matrices.</w:t>
      </w:r>
    </w:p>
    <w:p w:rsidR="0058237A" w:rsidRPr="00347E8F" w:rsidRDefault="0058237A" w:rsidP="00347E8F">
      <w:pPr>
        <w:spacing w:line="480" w:lineRule="auto"/>
        <w:jc w:val="center"/>
        <w:rPr>
          <w:rStyle w:val="Emphasis"/>
          <w:rFonts w:ascii="Times New Roman" w:hAnsi="Times New Roman" w:cs="Times New Roman"/>
          <w:b/>
          <w:bCs/>
          <w:i w:val="0"/>
          <w:sz w:val="24"/>
          <w:szCs w:val="24"/>
        </w:rPr>
      </w:pPr>
      <w:r w:rsidRPr="00347E8F">
        <w:rPr>
          <w:rStyle w:val="Emphasis"/>
          <w:rFonts w:ascii="Times New Roman" w:hAnsi="Times New Roman" w:cs="Times New Roman"/>
          <w:b/>
          <w:bCs/>
          <w:i w:val="0"/>
          <w:sz w:val="24"/>
          <w:szCs w:val="24"/>
        </w:rPr>
        <w:t>EFE matrix.</w:t>
      </w:r>
    </w:p>
    <w:tbl>
      <w:tblPr>
        <w:tblStyle w:val="TableGrid"/>
        <w:tblW w:w="0" w:type="auto"/>
        <w:tblLook w:val="04A0"/>
      </w:tblPr>
      <w:tblGrid>
        <w:gridCol w:w="2574"/>
        <w:gridCol w:w="2574"/>
        <w:gridCol w:w="2574"/>
        <w:gridCol w:w="2574"/>
      </w:tblGrid>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Success factors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Weight</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Rating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Score</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Opportunities.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Fast data creation and retention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Big data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Cloud computing and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0.12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Social media revolutionization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0.72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Threats.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Growth of IT in Asia</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Decline of PC server </w:t>
            </w:r>
            <w:r w:rsidRPr="00347E8F">
              <w:rPr>
                <w:rFonts w:ascii="Times New Roman" w:hAnsi="Times New Roman" w:cs="Times New Roman"/>
                <w:bCs/>
                <w:iCs/>
                <w:sz w:val="24"/>
                <w:szCs w:val="24"/>
              </w:rPr>
              <w:lastRenderedPageBreak/>
              <w:t>industry.</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Legal issues.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Competition from firms like HP</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0.05</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r>
    </w:tbl>
    <w:p w:rsidR="0058237A" w:rsidRPr="00347E8F" w:rsidRDefault="0058237A" w:rsidP="00347E8F">
      <w:pPr>
        <w:spacing w:line="480" w:lineRule="auto"/>
        <w:jc w:val="center"/>
        <w:rPr>
          <w:rFonts w:ascii="Times New Roman" w:hAnsi="Times New Roman" w:cs="Times New Roman"/>
          <w:b/>
          <w:bCs/>
          <w:iCs/>
          <w:sz w:val="24"/>
          <w:szCs w:val="24"/>
        </w:rPr>
      </w:pPr>
      <w:r w:rsidRPr="00347E8F">
        <w:rPr>
          <w:rFonts w:ascii="Times New Roman" w:hAnsi="Times New Roman" w:cs="Times New Roman"/>
          <w:b/>
          <w:bCs/>
          <w:iCs/>
          <w:sz w:val="24"/>
          <w:szCs w:val="24"/>
        </w:rPr>
        <w:t>CPM Matrix.</w:t>
      </w:r>
    </w:p>
    <w:tbl>
      <w:tblPr>
        <w:tblStyle w:val="TableGrid"/>
        <w:tblW w:w="0" w:type="auto"/>
        <w:tblLook w:val="04A0"/>
      </w:tblPr>
      <w:tblGrid>
        <w:gridCol w:w="1726"/>
        <w:gridCol w:w="1644"/>
        <w:gridCol w:w="1615"/>
        <w:gridCol w:w="1591"/>
        <w:gridCol w:w="1504"/>
        <w:gridCol w:w="1496"/>
      </w:tblGrid>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p>
        </w:tc>
        <w:tc>
          <w:tcPr>
            <w:tcW w:w="1644" w:type="dxa"/>
          </w:tcPr>
          <w:p w:rsidR="0058237A" w:rsidRPr="00347E8F" w:rsidRDefault="0058237A" w:rsidP="00347E8F">
            <w:pPr>
              <w:spacing w:line="480" w:lineRule="auto"/>
              <w:rPr>
                <w:rFonts w:ascii="Times New Roman" w:hAnsi="Times New Roman" w:cs="Times New Roman"/>
                <w:bCs/>
                <w:iCs/>
                <w:sz w:val="24"/>
                <w:szCs w:val="24"/>
              </w:rPr>
            </w:pPr>
          </w:p>
        </w:tc>
        <w:tc>
          <w:tcPr>
            <w:tcW w:w="3206" w:type="dxa"/>
            <w:gridSpan w:val="2"/>
          </w:tcPr>
          <w:p w:rsidR="0058237A" w:rsidRPr="00347E8F" w:rsidRDefault="0058237A" w:rsidP="00347E8F">
            <w:pPr>
              <w:spacing w:line="480" w:lineRule="auto"/>
              <w:jc w:val="center"/>
              <w:rPr>
                <w:rFonts w:ascii="Times New Roman" w:hAnsi="Times New Roman" w:cs="Times New Roman"/>
                <w:bCs/>
                <w:iCs/>
                <w:sz w:val="24"/>
                <w:szCs w:val="24"/>
              </w:rPr>
            </w:pPr>
            <w:r w:rsidRPr="00347E8F">
              <w:rPr>
                <w:rFonts w:ascii="Times New Roman" w:hAnsi="Times New Roman" w:cs="Times New Roman"/>
                <w:bCs/>
                <w:iCs/>
                <w:sz w:val="24"/>
                <w:szCs w:val="24"/>
              </w:rPr>
              <w:t>IBM</w:t>
            </w:r>
          </w:p>
        </w:tc>
        <w:tc>
          <w:tcPr>
            <w:tcW w:w="3000" w:type="dxa"/>
            <w:gridSpan w:val="2"/>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HP</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Critical success factors</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weight</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Profitability</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Marketing</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Innovation</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0.45</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Brand awareness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Research</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0.80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Partnerships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0.21</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total</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0.82</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16</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2.26</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14</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1.97</w:t>
            </w:r>
          </w:p>
        </w:tc>
      </w:tr>
    </w:tbl>
    <w:p w:rsidR="0058237A" w:rsidRPr="00347E8F" w:rsidRDefault="0058237A" w:rsidP="00347E8F">
      <w:pPr>
        <w:spacing w:line="480" w:lineRule="auto"/>
        <w:rPr>
          <w:rFonts w:ascii="Times New Roman" w:hAnsi="Times New Roman" w:cs="Times New Roman"/>
          <w:sz w:val="24"/>
          <w:szCs w:val="24"/>
        </w:rPr>
      </w:pPr>
    </w:p>
    <w:p w:rsidR="0058237A" w:rsidRPr="00347E8F" w:rsidRDefault="0058237A"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jc w:val="center"/>
        <w:rPr>
          <w:rFonts w:ascii="Times New Roman" w:hAnsi="Times New Roman" w:cs="Times New Roman"/>
          <w:sz w:val="24"/>
          <w:szCs w:val="24"/>
        </w:rPr>
      </w:pPr>
    </w:p>
    <w:p w:rsidR="0058237A" w:rsidRDefault="0058237A" w:rsidP="00347E8F">
      <w:pPr>
        <w:spacing w:line="480" w:lineRule="auto"/>
        <w:jc w:val="center"/>
        <w:rPr>
          <w:rFonts w:ascii="Times New Roman" w:hAnsi="Times New Roman" w:cs="Times New Roman"/>
          <w:sz w:val="24"/>
          <w:szCs w:val="24"/>
        </w:rPr>
      </w:pPr>
    </w:p>
    <w:p w:rsidR="005A338C" w:rsidRDefault="005A338C" w:rsidP="00347E8F">
      <w:pPr>
        <w:spacing w:line="480" w:lineRule="auto"/>
        <w:jc w:val="center"/>
        <w:rPr>
          <w:rFonts w:ascii="Times New Roman" w:hAnsi="Times New Roman" w:cs="Times New Roman"/>
          <w:sz w:val="24"/>
          <w:szCs w:val="24"/>
        </w:rPr>
      </w:pPr>
    </w:p>
    <w:p w:rsidR="005A338C" w:rsidRDefault="005A338C" w:rsidP="00347E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A338C" w:rsidRPr="008065C9" w:rsidRDefault="005A338C" w:rsidP="005A338C">
      <w:pPr>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8065C9">
        <w:rPr>
          <w:rFonts w:ascii="Times New Roman" w:eastAsia="Times New Roman" w:hAnsi="Times New Roman" w:cs="Times New Roman"/>
          <w:sz w:val="24"/>
          <w:szCs w:val="24"/>
        </w:rPr>
        <w:t>iegler, J. F., Curtis, H. W., Muhlfeld, H. P., Montrose, C. J., Chin, B., Nicewic</w:t>
      </w:r>
      <w:r w:rsidRPr="00347E8F">
        <w:rPr>
          <w:rFonts w:ascii="Times New Roman" w:eastAsia="Times New Roman" w:hAnsi="Times New Roman" w:cs="Times New Roman"/>
          <w:sz w:val="24"/>
          <w:szCs w:val="24"/>
        </w:rPr>
        <w:t>z, M., ... &amp; LaFave, L. E. (2015</w:t>
      </w:r>
      <w:r w:rsidRPr="008065C9">
        <w:rPr>
          <w:rFonts w:ascii="Times New Roman" w:eastAsia="Times New Roman" w:hAnsi="Times New Roman" w:cs="Times New Roman"/>
          <w:sz w:val="24"/>
          <w:szCs w:val="24"/>
        </w:rPr>
        <w:t xml:space="preserve">). IBM experiments in soft fails in computer electronics (1978–1994). </w:t>
      </w:r>
      <w:r w:rsidRPr="008065C9">
        <w:rPr>
          <w:rFonts w:ascii="Times New Roman" w:eastAsia="Times New Roman" w:hAnsi="Times New Roman" w:cs="Times New Roman"/>
          <w:i/>
          <w:iCs/>
          <w:sz w:val="24"/>
          <w:szCs w:val="24"/>
        </w:rPr>
        <w:t>IBM journal of research and development</w:t>
      </w:r>
      <w:r w:rsidRPr="008065C9">
        <w:rPr>
          <w:rFonts w:ascii="Times New Roman" w:eastAsia="Times New Roman" w:hAnsi="Times New Roman" w:cs="Times New Roman"/>
          <w:sz w:val="24"/>
          <w:szCs w:val="24"/>
        </w:rPr>
        <w:t xml:space="preserve">, </w:t>
      </w:r>
      <w:r w:rsidRPr="008065C9">
        <w:rPr>
          <w:rFonts w:ascii="Times New Roman" w:eastAsia="Times New Roman" w:hAnsi="Times New Roman" w:cs="Times New Roman"/>
          <w:i/>
          <w:iCs/>
          <w:sz w:val="24"/>
          <w:szCs w:val="24"/>
        </w:rPr>
        <w:t>40</w:t>
      </w:r>
      <w:r w:rsidRPr="008065C9">
        <w:rPr>
          <w:rFonts w:ascii="Times New Roman" w:eastAsia="Times New Roman" w:hAnsi="Times New Roman" w:cs="Times New Roman"/>
          <w:sz w:val="24"/>
          <w:szCs w:val="24"/>
        </w:rPr>
        <w:t>(1), 3-18.</w:t>
      </w:r>
    </w:p>
    <w:p w:rsidR="005A338C" w:rsidRPr="00347E8F" w:rsidRDefault="005A338C" w:rsidP="00347E8F">
      <w:pPr>
        <w:spacing w:line="480" w:lineRule="auto"/>
        <w:jc w:val="center"/>
        <w:rPr>
          <w:rFonts w:ascii="Times New Roman" w:hAnsi="Times New Roman" w:cs="Times New Roman"/>
          <w:sz w:val="24"/>
          <w:szCs w:val="24"/>
        </w:rPr>
      </w:pPr>
    </w:p>
    <w:p w:rsidR="00347E8F" w:rsidRPr="00347E8F" w:rsidRDefault="00347E8F" w:rsidP="00347E8F">
      <w:pPr>
        <w:spacing w:line="480" w:lineRule="auto"/>
        <w:rPr>
          <w:rFonts w:ascii="Times New Roman" w:hAnsi="Times New Roman" w:cs="Times New Roman"/>
          <w:sz w:val="24"/>
          <w:szCs w:val="24"/>
        </w:rPr>
      </w:pPr>
    </w:p>
    <w:sectPr w:rsidR="00347E8F" w:rsidRPr="00347E8F" w:rsidSect="00C23436">
      <w:headerReference w:type="default" r:id="rId7"/>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C2A" w:rsidRDefault="00B46C2A" w:rsidP="00C23436">
      <w:pPr>
        <w:spacing w:after="0" w:line="240" w:lineRule="auto"/>
      </w:pPr>
      <w:r>
        <w:separator/>
      </w:r>
    </w:p>
  </w:endnote>
  <w:endnote w:type="continuationSeparator" w:id="1">
    <w:p w:rsidR="00B46C2A" w:rsidRDefault="00B46C2A" w:rsidP="00C234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C2A" w:rsidRDefault="00B46C2A" w:rsidP="00C23436">
      <w:pPr>
        <w:spacing w:after="0" w:line="240" w:lineRule="auto"/>
      </w:pPr>
      <w:r>
        <w:separator/>
      </w:r>
    </w:p>
  </w:footnote>
  <w:footnote w:type="continuationSeparator" w:id="1">
    <w:p w:rsidR="00B46C2A" w:rsidRDefault="00B46C2A" w:rsidP="00C234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Default="00C23436">
    <w:pPr>
      <w:pStyle w:val="Header"/>
    </w:pPr>
    <w:r w:rsidRPr="00C23436">
      <w:rPr>
        <w:rFonts w:ascii="Times New Roman" w:hAnsi="Times New Roman" w:cs="Times New Roman"/>
        <w:sz w:val="24"/>
        <w:szCs w:val="24"/>
      </w:rPr>
      <w:t>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1275FD"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1275FD" w:rsidRPr="00C23436">
      <w:rPr>
        <w:rFonts w:ascii="Times New Roman" w:hAnsi="Times New Roman" w:cs="Times New Roman"/>
        <w:sz w:val="24"/>
        <w:szCs w:val="24"/>
      </w:rPr>
      <w:fldChar w:fldCharType="separate"/>
    </w:r>
    <w:r w:rsidR="005A338C">
      <w:rPr>
        <w:rFonts w:ascii="Times New Roman" w:hAnsi="Times New Roman" w:cs="Times New Roman"/>
        <w:noProof/>
        <w:sz w:val="24"/>
        <w:szCs w:val="24"/>
      </w:rPr>
      <w:t>7</w:t>
    </w:r>
    <w:r w:rsidR="001275FD" w:rsidRPr="00C2343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Pr="00C23436" w:rsidRDefault="00C23436" w:rsidP="00C23436">
    <w:pPr>
      <w:pStyle w:val="Header"/>
      <w:spacing w:line="480" w:lineRule="auto"/>
      <w:rPr>
        <w:rFonts w:ascii="Times New Roman" w:hAnsi="Times New Roman" w:cs="Times New Roman"/>
        <w:sz w:val="24"/>
        <w:szCs w:val="24"/>
      </w:rPr>
    </w:pPr>
    <w:r w:rsidRPr="00C23436">
      <w:rPr>
        <w:rFonts w:ascii="Times New Roman" w:hAnsi="Times New Roman" w:cs="Times New Roman"/>
        <w:sz w:val="24"/>
        <w:szCs w:val="24"/>
      </w:rPr>
      <w:t>Running Head: 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1275FD"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1275FD" w:rsidRPr="00C23436">
      <w:rPr>
        <w:rFonts w:ascii="Times New Roman" w:hAnsi="Times New Roman" w:cs="Times New Roman"/>
        <w:sz w:val="24"/>
        <w:szCs w:val="24"/>
      </w:rPr>
      <w:fldChar w:fldCharType="separate"/>
    </w:r>
    <w:r w:rsidR="005A338C">
      <w:rPr>
        <w:rFonts w:ascii="Times New Roman" w:hAnsi="Times New Roman" w:cs="Times New Roman"/>
        <w:noProof/>
        <w:sz w:val="24"/>
        <w:szCs w:val="24"/>
      </w:rPr>
      <w:t>1</w:t>
    </w:r>
    <w:r w:rsidR="001275FD" w:rsidRPr="00C2343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6A7F"/>
    <w:multiLevelType w:val="hybridMultilevel"/>
    <w:tmpl w:val="5B84419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7D4"/>
    <w:rsid w:val="001275FD"/>
    <w:rsid w:val="00347E8F"/>
    <w:rsid w:val="00382209"/>
    <w:rsid w:val="00437610"/>
    <w:rsid w:val="00447314"/>
    <w:rsid w:val="00496C4E"/>
    <w:rsid w:val="004F0378"/>
    <w:rsid w:val="00523A27"/>
    <w:rsid w:val="0058237A"/>
    <w:rsid w:val="005A338C"/>
    <w:rsid w:val="005C025E"/>
    <w:rsid w:val="00656CFF"/>
    <w:rsid w:val="006D3C09"/>
    <w:rsid w:val="00700450"/>
    <w:rsid w:val="007E721E"/>
    <w:rsid w:val="007F10C5"/>
    <w:rsid w:val="008065C9"/>
    <w:rsid w:val="00840795"/>
    <w:rsid w:val="008971BF"/>
    <w:rsid w:val="008C6999"/>
    <w:rsid w:val="00A050B6"/>
    <w:rsid w:val="00B42D17"/>
    <w:rsid w:val="00B46C2A"/>
    <w:rsid w:val="00B534AD"/>
    <w:rsid w:val="00C15FD3"/>
    <w:rsid w:val="00C2179D"/>
    <w:rsid w:val="00C23436"/>
    <w:rsid w:val="00D0043E"/>
    <w:rsid w:val="00D00544"/>
    <w:rsid w:val="00D27FFA"/>
    <w:rsid w:val="00DB0F6E"/>
    <w:rsid w:val="00F50915"/>
    <w:rsid w:val="00F957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B0F6E"/>
    <w:rPr>
      <w:i/>
      <w:iCs/>
    </w:rPr>
  </w:style>
  <w:style w:type="table" w:styleId="TableGrid">
    <w:name w:val="Table Grid"/>
    <w:basedOn w:val="TableNormal"/>
    <w:uiPriority w:val="59"/>
    <w:rsid w:val="00A050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050B6"/>
    <w:pPr>
      <w:ind w:left="720"/>
      <w:contextualSpacing/>
    </w:pPr>
  </w:style>
  <w:style w:type="paragraph" w:styleId="Header">
    <w:name w:val="header"/>
    <w:basedOn w:val="Normal"/>
    <w:link w:val="HeaderChar"/>
    <w:uiPriority w:val="99"/>
    <w:unhideWhenUsed/>
    <w:rsid w:val="00C2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436"/>
  </w:style>
  <w:style w:type="paragraph" w:styleId="Footer">
    <w:name w:val="footer"/>
    <w:basedOn w:val="Normal"/>
    <w:link w:val="FooterChar"/>
    <w:uiPriority w:val="99"/>
    <w:semiHidden/>
    <w:unhideWhenUsed/>
    <w:rsid w:val="00C23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3436"/>
  </w:style>
  <w:style w:type="paragraph" w:styleId="BalloonText">
    <w:name w:val="Balloon Text"/>
    <w:basedOn w:val="Normal"/>
    <w:link w:val="BalloonTextChar"/>
    <w:uiPriority w:val="99"/>
    <w:semiHidden/>
    <w:unhideWhenUsed/>
    <w:rsid w:val="00C23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736881">
      <w:bodyDiv w:val="1"/>
      <w:marLeft w:val="0"/>
      <w:marRight w:val="0"/>
      <w:marTop w:val="0"/>
      <w:marBottom w:val="0"/>
      <w:divBdr>
        <w:top w:val="none" w:sz="0" w:space="0" w:color="auto"/>
        <w:left w:val="none" w:sz="0" w:space="0" w:color="auto"/>
        <w:bottom w:val="none" w:sz="0" w:space="0" w:color="auto"/>
        <w:right w:val="none" w:sz="0" w:space="0" w:color="auto"/>
      </w:divBdr>
      <w:divsChild>
        <w:div w:id="1984499975">
          <w:marLeft w:val="0"/>
          <w:marRight w:val="0"/>
          <w:marTop w:val="0"/>
          <w:marBottom w:val="0"/>
          <w:divBdr>
            <w:top w:val="none" w:sz="0" w:space="0" w:color="auto"/>
            <w:left w:val="none" w:sz="0" w:space="0" w:color="auto"/>
            <w:bottom w:val="none" w:sz="0" w:space="0" w:color="auto"/>
            <w:right w:val="none" w:sz="0" w:space="0" w:color="auto"/>
          </w:divBdr>
        </w:div>
      </w:divsChild>
    </w:div>
    <w:div w:id="1501701582">
      <w:bodyDiv w:val="1"/>
      <w:marLeft w:val="0"/>
      <w:marRight w:val="0"/>
      <w:marTop w:val="0"/>
      <w:marBottom w:val="0"/>
      <w:divBdr>
        <w:top w:val="none" w:sz="0" w:space="0" w:color="auto"/>
        <w:left w:val="none" w:sz="0" w:space="0" w:color="auto"/>
        <w:bottom w:val="none" w:sz="0" w:space="0" w:color="auto"/>
        <w:right w:val="none" w:sz="0" w:space="0" w:color="auto"/>
      </w:divBdr>
      <w:divsChild>
        <w:div w:id="1736390819">
          <w:marLeft w:val="0"/>
          <w:marRight w:val="0"/>
          <w:marTop w:val="0"/>
          <w:marBottom w:val="0"/>
          <w:divBdr>
            <w:top w:val="none" w:sz="0" w:space="0" w:color="auto"/>
            <w:left w:val="none" w:sz="0" w:space="0" w:color="auto"/>
            <w:bottom w:val="none" w:sz="0" w:space="0" w:color="auto"/>
            <w:right w:val="none" w:sz="0" w:space="0" w:color="auto"/>
          </w:divBdr>
        </w:div>
      </w:divsChild>
    </w:div>
    <w:div w:id="1509491129">
      <w:bodyDiv w:val="1"/>
      <w:marLeft w:val="0"/>
      <w:marRight w:val="0"/>
      <w:marTop w:val="0"/>
      <w:marBottom w:val="0"/>
      <w:divBdr>
        <w:top w:val="none" w:sz="0" w:space="0" w:color="auto"/>
        <w:left w:val="none" w:sz="0" w:space="0" w:color="auto"/>
        <w:bottom w:val="none" w:sz="0" w:space="0" w:color="auto"/>
        <w:right w:val="none" w:sz="0" w:space="0" w:color="auto"/>
      </w:divBdr>
      <w:divsChild>
        <w:div w:id="106124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2018-03-18T23:00:00Z</dcterms:created>
  <dcterms:modified xsi:type="dcterms:W3CDTF">2018-03-18T23:00:00Z</dcterms:modified>
</cp:coreProperties>
</file>